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B72AB">
      <w:pPr>
        <w:pStyle w:val="2"/>
        <w:widowControl/>
        <w:spacing w:line="460" w:lineRule="exact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附件：</w:t>
      </w:r>
    </w:p>
    <w:p w14:paraId="5E3C7089">
      <w:pPr>
        <w:pStyle w:val="2"/>
        <w:widowControl/>
        <w:spacing w:line="460" w:lineRule="exact"/>
        <w:jc w:val="center"/>
        <w:rPr>
          <w:rFonts w:hint="eastAsia" w:ascii="宋体" w:hAnsi="宋体" w:cs="宋体"/>
          <w:sz w:val="28"/>
          <w:szCs w:val="28"/>
          <w:highlight w:val="none"/>
        </w:rPr>
      </w:pPr>
    </w:p>
    <w:p w14:paraId="389361D0">
      <w:pPr>
        <w:pStyle w:val="2"/>
        <w:widowControl/>
        <w:spacing w:line="460" w:lineRule="exact"/>
        <w:jc w:val="center"/>
        <w:rPr>
          <w:rFonts w:hint="eastAsia" w:ascii="宋体" w:hAnsi="宋体" w:cs="宋体"/>
          <w:sz w:val="28"/>
          <w:szCs w:val="28"/>
          <w:highlight w:val="none"/>
        </w:rPr>
      </w:pPr>
    </w:p>
    <w:p w14:paraId="0072CEDF">
      <w:pPr>
        <w:pStyle w:val="2"/>
        <w:widowControl/>
        <w:spacing w:line="460" w:lineRule="exact"/>
        <w:jc w:val="center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报价函</w:t>
      </w:r>
    </w:p>
    <w:p w14:paraId="43C7DFD4">
      <w:pPr>
        <w:spacing w:line="460" w:lineRule="exact"/>
        <w:rPr>
          <w:rFonts w:hint="eastAsia" w:ascii="宋体" w:hAnsi="宋体" w:cs="宋体"/>
          <w:color w:val="0C0C0C"/>
          <w:kern w:val="0"/>
          <w:sz w:val="24"/>
          <w:highlight w:val="none"/>
          <w:lang w:bidi="ar"/>
        </w:rPr>
      </w:pPr>
      <w:r>
        <w:rPr>
          <w:rFonts w:hint="eastAsia" w:ascii="宋体" w:hAnsi="宋体" w:cs="宋体"/>
          <w:color w:val="0C0C0C"/>
          <w:kern w:val="0"/>
          <w:sz w:val="24"/>
          <w:highlight w:val="none"/>
          <w:u w:val="single"/>
          <w:lang w:bidi="ar"/>
        </w:rPr>
        <w:t xml:space="preserve">  莆田学院附属医院  </w:t>
      </w:r>
      <w:r>
        <w:rPr>
          <w:rFonts w:hint="eastAsia" w:ascii="宋体" w:hAnsi="宋体" w:cs="宋体"/>
          <w:color w:val="0C0C0C"/>
          <w:kern w:val="0"/>
          <w:sz w:val="24"/>
          <w:highlight w:val="none"/>
          <w:lang w:bidi="ar"/>
        </w:rPr>
        <w:t>：</w:t>
      </w:r>
    </w:p>
    <w:p w14:paraId="629335D1">
      <w:pPr>
        <w:ind w:firstLine="480" w:firstLineChars="200"/>
        <w:rPr>
          <w:rFonts w:hint="eastAsia" w:hAnsi="宋体" w:cs="宋体"/>
          <w:color w:val="0C0C0C"/>
          <w:kern w:val="0"/>
          <w:sz w:val="24"/>
          <w:highlight w:val="none"/>
          <w:lang w:bidi="ar"/>
        </w:rPr>
      </w:pPr>
    </w:p>
    <w:p w14:paraId="40C0A496">
      <w:pPr>
        <w:widowControl/>
        <w:spacing w:line="520" w:lineRule="exact"/>
        <w:ind w:firstLine="480" w:firstLineChars="200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highlight w:val="none"/>
          <w:lang w:bidi="ar"/>
        </w:rPr>
      </w:pPr>
      <w:r>
        <w:rPr>
          <w:rFonts w:hint="eastAsia" w:hAnsi="宋体" w:cs="宋体"/>
          <w:color w:val="0C0C0C"/>
          <w:kern w:val="0"/>
          <w:sz w:val="24"/>
          <w:highlight w:val="none"/>
          <w:lang w:bidi="ar"/>
        </w:rPr>
        <w:t>我方已仔细研究</w:t>
      </w:r>
      <w:r>
        <w:rPr>
          <w:rFonts w:hint="eastAsia" w:hAnsi="宋体" w:cs="宋体"/>
          <w:color w:val="0C0C0C"/>
          <w:kern w:val="0"/>
          <w:sz w:val="24"/>
          <w:highlight w:val="none"/>
          <w:u w:val="single"/>
          <w:lang w:bidi="ar"/>
        </w:rPr>
        <w:t xml:space="preserve">                  （项目名称）</w:t>
      </w:r>
      <w:r>
        <w:rPr>
          <w:rFonts w:hint="eastAsia" w:hAnsi="宋体" w:cs="宋体"/>
          <w:color w:val="0C0C0C"/>
          <w:kern w:val="0"/>
          <w:sz w:val="24"/>
          <w:highlight w:val="none"/>
          <w:lang w:bidi="ar"/>
        </w:rPr>
        <w:t>的全部内容，愿意以单</w:t>
      </w:r>
      <w:r>
        <w:rPr>
          <w:rFonts w:hint="eastAsia" w:hAnsi="宋体" w:cs="宋体"/>
          <w:color w:val="0C0C0C"/>
          <w:kern w:val="0"/>
          <w:sz w:val="24"/>
          <w:highlight w:val="none"/>
          <w:lang w:bidi="ar"/>
        </w:rPr>
        <w:t>价</w:t>
      </w:r>
      <w:r>
        <w:rPr>
          <w:rFonts w:hint="eastAsia" w:hAnsi="宋体" w:cs="宋体"/>
          <w:color w:val="0C0C0C"/>
          <w:kern w:val="0"/>
          <w:sz w:val="24"/>
          <w:highlight w:val="none"/>
          <w:u w:val="single"/>
          <w:lang w:bidi="ar"/>
        </w:rPr>
        <w:t xml:space="preserve">  </w:t>
      </w:r>
      <w:r>
        <w:rPr>
          <w:rFonts w:hint="eastAsia" w:hAnsi="宋体" w:cs="宋体"/>
          <w:color w:val="0C0C0C"/>
          <w:kern w:val="0"/>
          <w:sz w:val="24"/>
          <w:highlight w:val="none"/>
          <w:lang w:bidi="ar"/>
        </w:rPr>
        <w:t>元/平方米，总价人民币（大写）</w:t>
      </w:r>
      <w:r>
        <w:rPr>
          <w:rFonts w:hint="eastAsia" w:hAnsi="宋体" w:cs="宋体"/>
          <w:color w:val="0C0C0C"/>
          <w:kern w:val="0"/>
          <w:sz w:val="24"/>
          <w:highlight w:val="none"/>
          <w:u w:val="single"/>
          <w:lang w:bidi="ar"/>
        </w:rPr>
        <w:t xml:space="preserve">             （¥             ）</w:t>
      </w:r>
      <w:r>
        <w:rPr>
          <w:rFonts w:hint="eastAsia" w:hAnsi="宋体" w:cs="宋体"/>
          <w:color w:val="0C0C0C"/>
          <w:kern w:val="0"/>
          <w:sz w:val="24"/>
          <w:highlight w:val="none"/>
          <w:lang w:bidi="ar"/>
        </w:rPr>
        <w:t>的报价参加本次的报价活动，该费用包括税费、检测费、专家费、审查费、交通费、住宿费、会务费和餐费等费用。</w:t>
      </w:r>
      <w:bookmarkStart w:id="0" w:name="_GoBack"/>
      <w:bookmarkEnd w:id="0"/>
    </w:p>
    <w:p w14:paraId="0C2A215D">
      <w:pPr>
        <w:widowControl/>
        <w:spacing w:line="520" w:lineRule="exact"/>
        <w:ind w:firstLine="5760" w:firstLineChars="2400"/>
        <w:textAlignment w:val="center"/>
        <w:rPr>
          <w:rFonts w:hint="eastAsia" w:ascii="宋体" w:hAnsi="宋体" w:cs="宋体"/>
          <w:color w:val="000000"/>
          <w:kern w:val="0"/>
          <w:sz w:val="24"/>
          <w:highlight w:val="none"/>
          <w:lang w:bidi="ar"/>
        </w:rPr>
      </w:pPr>
    </w:p>
    <w:p w14:paraId="5E5F4C2F">
      <w:pPr>
        <w:widowControl/>
        <w:spacing w:line="520" w:lineRule="exact"/>
        <w:ind w:firstLine="5760" w:firstLineChars="2400"/>
        <w:textAlignment w:val="center"/>
        <w:rPr>
          <w:rFonts w:hint="eastAsia" w:ascii="宋体" w:hAnsi="宋体" w:cs="宋体"/>
          <w:color w:val="000000"/>
          <w:kern w:val="0"/>
          <w:sz w:val="24"/>
          <w:highlight w:val="none"/>
          <w:lang w:bidi="ar"/>
        </w:rPr>
      </w:pPr>
    </w:p>
    <w:p w14:paraId="65F13E35">
      <w:pPr>
        <w:widowControl/>
        <w:spacing w:line="520" w:lineRule="exact"/>
        <w:ind w:firstLine="5760" w:firstLineChars="2400"/>
        <w:textAlignment w:val="center"/>
        <w:rPr>
          <w:rFonts w:hint="eastAsia" w:ascii="宋体" w:hAnsi="宋体" w:cs="宋体"/>
          <w:color w:val="000000"/>
          <w:kern w:val="0"/>
          <w:sz w:val="24"/>
          <w:highlight w:val="none"/>
          <w:lang w:bidi="ar"/>
        </w:rPr>
      </w:pPr>
    </w:p>
    <w:p w14:paraId="76853EDB">
      <w:pPr>
        <w:widowControl/>
        <w:spacing w:line="520" w:lineRule="exact"/>
        <w:ind w:firstLine="5760" w:firstLineChars="2400"/>
        <w:textAlignment w:val="center"/>
        <w:rPr>
          <w:rFonts w:hint="eastAsia" w:ascii="宋体" w:hAnsi="宋体" w:cs="宋体"/>
          <w:color w:val="000000"/>
          <w:kern w:val="0"/>
          <w:sz w:val="24"/>
          <w:highlight w:val="none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highlight w:val="none"/>
          <w:lang w:bidi="ar"/>
        </w:rPr>
        <w:t>报价单位名称（盖章）：</w:t>
      </w:r>
    </w:p>
    <w:p w14:paraId="3225E235">
      <w:pPr>
        <w:widowControl/>
        <w:spacing w:line="520" w:lineRule="exact"/>
        <w:ind w:firstLine="5760" w:firstLineChars="2400"/>
        <w:textAlignment w:val="center"/>
        <w:rPr>
          <w:rFonts w:hint="eastAsia" w:ascii="宋体" w:hAnsi="宋体" w:cs="宋体"/>
          <w:color w:val="000000"/>
          <w:kern w:val="0"/>
          <w:sz w:val="24"/>
          <w:highlight w:val="none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highlight w:val="none"/>
          <w:lang w:bidi="ar"/>
        </w:rPr>
        <w:t>联系人：</w:t>
      </w:r>
    </w:p>
    <w:p w14:paraId="4079E022">
      <w:pPr>
        <w:pStyle w:val="2"/>
        <w:widowControl/>
        <w:spacing w:line="520" w:lineRule="exact"/>
        <w:ind w:firstLine="5760" w:firstLineChars="2400"/>
        <w:rPr>
          <w:rFonts w:hint="eastAsia" w:ascii="微软雅黑" w:hAnsi="微软雅黑" w:eastAsia="微软雅黑" w:cs="微软雅黑"/>
          <w:color w:val="000000"/>
          <w:highlight w:val="none"/>
          <w:lang w:bidi="ar"/>
        </w:rPr>
      </w:pPr>
      <w:r>
        <w:rPr>
          <w:rFonts w:hint="eastAsia" w:ascii="宋体" w:hAnsi="宋体" w:cs="宋体"/>
          <w:color w:val="000000"/>
          <w:highlight w:val="none"/>
          <w:lang w:bidi="ar"/>
        </w:rPr>
        <w:t>联系电话：</w:t>
      </w:r>
    </w:p>
    <w:p w14:paraId="4820949C">
      <w:pPr>
        <w:pStyle w:val="2"/>
        <w:widowControl/>
        <w:spacing w:line="520" w:lineRule="exact"/>
        <w:ind w:firstLine="561"/>
        <w:rPr>
          <w:rFonts w:hint="eastAsia" w:ascii="微软雅黑" w:hAnsi="微软雅黑" w:eastAsia="微软雅黑" w:cs="微软雅黑"/>
          <w:color w:val="000000"/>
          <w:highlight w:val="none"/>
          <w:lang w:bidi="ar"/>
        </w:rPr>
      </w:pPr>
    </w:p>
    <w:p w14:paraId="5122A969">
      <w:pPr>
        <w:pStyle w:val="2"/>
        <w:widowControl/>
        <w:spacing w:line="520" w:lineRule="exact"/>
        <w:ind w:firstLine="6160" w:firstLineChars="2567"/>
        <w:rPr>
          <w:rFonts w:hint="eastAsia" w:ascii="宋体" w:hAnsi="宋体" w:cs="宋体"/>
          <w:color w:val="000000"/>
          <w:highlight w:val="none"/>
          <w:lang w:bidi="ar"/>
        </w:rPr>
      </w:pPr>
      <w:r>
        <w:rPr>
          <w:rFonts w:hint="eastAsia" w:ascii="宋体" w:hAnsi="宋体" w:cs="宋体"/>
          <w:color w:val="000000"/>
          <w:highlight w:val="none"/>
          <w:lang w:bidi="ar"/>
        </w:rPr>
        <w:t>日期：2025年   月  日</w:t>
      </w:r>
    </w:p>
    <w:p w14:paraId="20BA627A"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0378A7"/>
    <w:rsid w:val="1F03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2025-11-24T10:22:00Z</dcterms:created>
  <dc:creator>陈建飞</dc:creator>
  <cp:lastModifiedBy>陈建飞</cp:lastModifiedBy>
  <dcterms:modified xsi:type="dcterms:W3CDTF">2025-11-24T10:22:34Z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86BE34B8CE4542E39231B60CC4A25FD5_11</vt:lpwstr>
  </property>
  <property fmtid="{D5CDD505-2E9C-101B-9397-08002B2CF9AE}" pid="4" name="KSOTemplateDocerSaveRecord">
    <vt:lpwstr>eyJoZGlkIjoiY2RlYzFmM2JiZmU2MjI2YmY2ODI5NDU1NDkyOGM1ZjkiLCJ1c2VySWQiOiI0NTc5OTEyMDMifQ==</vt:lpwstr>
  </property>
</Properties>
</file>